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bidi w:val="0"/>
        <w:spacing w:lineRule="auto" w:line="288" w:before="0" w:after="0"/>
        <w:jc w:val="both"/>
        <w:rPr>
          <w:rFonts w:ascii="Arial" w:hAnsi="Arial"/>
          <w:b/>
          <w:i w:val="false"/>
          <w:caps w:val="false"/>
          <w:smallCaps w:val="false"/>
          <w:strike w:val="false"/>
          <w:dstrike w:val="false"/>
          <w:color w:val="FF0000"/>
          <w:sz w:val="14"/>
          <w:u w:val="none"/>
          <w:effect w:val="none"/>
        </w:rPr>
      </w:pPr>
      <w:bookmarkStart w:id="0" w:name="docs-internal-guid-202b84d9-b1ad-7e12-a0a8-524f8838c820"/>
      <w:bookmarkEnd w:id="0"/>
      <w:r>
        <w:rPr>
          <w:rFonts w:ascii="Arial" w:hAnsi="Arial"/>
          <w:b/>
          <w:i w:val="false"/>
          <w:caps w:val="false"/>
          <w:smallCaps w:val="false"/>
          <w:strike w:val="false"/>
          <w:dstrike w:val="false"/>
          <w:color w:val="FF0000"/>
          <w:sz w:val="14"/>
          <w:u w:val="none"/>
          <w:effect w:val="none"/>
        </w:rPr>
        <w:t>DE KOSTPRIJS VAN DEZE GEO-REIS:</w:t>
      </w:r>
    </w:p>
    <w:p>
      <w:pPr>
        <w:pStyle w:val="Tekstblok"/>
        <w:bidi w:val="0"/>
        <w:spacing w:lineRule="auto" w:line="429" w:before="200" w:after="0"/>
        <w:rPr>
          <w:rFonts w:ascii="Arial" w:hAnsi="Arial"/>
          <w:b/>
          <w:i/>
          <w:caps w:val="false"/>
          <w:smallCaps w:val="false"/>
          <w:strike w:val="false"/>
          <w:dstrike w:val="false"/>
          <w:color w:val="000000"/>
          <w:sz w:val="14"/>
          <w:u w:val="none"/>
          <w:effect w:val="none"/>
        </w:rPr>
      </w:pPr>
      <w:r>
        <w:rPr>
          <w:rFonts w:ascii="Arial" w:hAnsi="Arial"/>
          <w:b/>
          <w:i/>
          <w:caps w:val="false"/>
          <w:smallCaps w:val="false"/>
          <w:strike w:val="false"/>
          <w:dstrike w:val="false"/>
          <w:color w:val="000000"/>
          <w:sz w:val="14"/>
          <w:u w:val="none"/>
          <w:effect w:val="none"/>
        </w:rPr>
        <w:t xml:space="preserve">Inbegrepen: </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heen- en terugvlucht met Turkisch Airlines vanuit Brussel</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overnachtingen in double of twin-kamer</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toeristische vignetten en verblijfstaks</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halfpension (ontbijt + diner) in de hotels</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volpension tijdens de boottocht (3 dagen) en in Mangily (2 dagen)</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diensten van ervaren reisbegeleidster.</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alle transfers luchthaven – hotel - luchthaven</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bus met Franstalige chauffeur + brandstof van dag 3 tot dag 9</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terugrit van de bus van Tuléar naar Tana</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rit in pousse-pousse in Antsirabe</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alle toegangsgelden, circuits en gidsen in de nationale parken volgens programma</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- 4x4 met Franstalige chauffeurs + brandstof op basis van 4 pax per jeep van dag 10 tot dag 20</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xml:space="preserve">- afvaart van de Tsiribihina per platbodemboot met kampeermateriaal (tent, matras, hoofdkussen, laken, deken) van dag 11 tot dag 13 </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personeel + brandstof op de boot + 1 fles water per person per dag</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diensten van een gids tijdens de afvaart</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de vlucht Tuléar - Tana</w:t>
      </w:r>
    </w:p>
    <w:p>
      <w:pPr>
        <w:pStyle w:val="Tekstblok"/>
        <w:bidi w:val="0"/>
        <w:spacing w:lineRule="auto" w:line="288"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uitgebreide excursiebundel (+/- 100 pagina’s)</w:t>
      </w:r>
    </w:p>
    <w:p>
      <w:pPr>
        <w:pStyle w:val="Tekstblok"/>
        <w:bidi w:val="0"/>
        <w:spacing w:lineRule="auto" w:line="288"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voorreisvergadering in april</w:t>
      </w:r>
    </w:p>
    <w:p>
      <w:pPr>
        <w:pStyle w:val="Tekstblok"/>
        <w:rPr/>
      </w:pPr>
      <w:r>
        <w:rPr/>
      </w:r>
    </w:p>
    <w:p>
      <w:pPr>
        <w:pStyle w:val="Tekstblok"/>
        <w:bidi w:val="0"/>
        <w:spacing w:lineRule="auto" w:line="429" w:before="200" w:after="0"/>
        <w:rPr/>
      </w:pPr>
      <w:r>
        <w:rPr>
          <w:rFonts w:ascii="Arial" w:hAnsi="Arial"/>
          <w:b/>
          <w:i/>
          <w:caps w:val="false"/>
          <w:smallCaps w:val="false"/>
          <w:strike w:val="false"/>
          <w:dstrike w:val="false"/>
          <w:color w:val="000000"/>
          <w:sz w:val="14"/>
          <w:u w:val="none"/>
          <w:effect w:val="none"/>
        </w:rPr>
        <w:t>Niet inbegrepen :</w:t>
      </w:r>
      <w:r>
        <w:rPr>
          <w:caps w:val="false"/>
          <w:smallCaps w:val="false"/>
          <w:strike w:val="false"/>
          <w:dstrike w:val="false"/>
          <w:color w:val="000000"/>
          <w:u w:val="none"/>
          <w:effect w:val="none"/>
        </w:rPr>
        <w:t xml:space="preserve">    </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visum à 25 euro (in 2017)</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middagmaal op de dagen van halfpension</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dranken, fooien en persoonlijke uitgaven</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single-supplement : 285 euro</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reisverzekering</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annulatieverzekering</w:t>
      </w:r>
    </w:p>
    <w:p>
      <w:pPr>
        <w:pStyle w:val="Tekstblok"/>
        <w:bidi w:val="0"/>
        <w:spacing w:lineRule="auto" w:line="331"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supplement voor niet-leden VLA:  27 euro</w:t>
      </w:r>
    </w:p>
    <w:p>
      <w:pPr>
        <w:pStyle w:val="Tekstblok"/>
        <w:rPr/>
      </w:pPr>
      <w:r>
        <w:rPr/>
      </w:r>
    </w:p>
    <w:p>
      <w:pPr>
        <w:pStyle w:val="Tekstblok"/>
        <w:bidi w:val="0"/>
        <w:spacing w:lineRule="auto" w:line="288" w:before="0" w:after="0"/>
        <w:jc w:val="both"/>
        <w:rPr/>
      </w:pPr>
      <w:r>
        <w:rPr>
          <w:rFonts w:ascii="Arial" w:hAnsi="Arial"/>
          <w:b w:val="false"/>
          <w:i w:val="false"/>
          <w:caps w:val="false"/>
          <w:smallCaps w:val="false"/>
          <w:strike w:val="false"/>
          <w:dstrike w:val="false"/>
          <w:color w:val="000000"/>
          <w:sz w:val="14"/>
          <w:u w:val="none"/>
          <w:effect w:val="none"/>
        </w:rPr>
        <w:t xml:space="preserve">De </w:t>
      </w:r>
      <w:r>
        <w:rPr>
          <w:rFonts w:ascii="Arial" w:hAnsi="Arial"/>
          <w:b/>
          <w:i w:val="false"/>
          <w:caps w:val="false"/>
          <w:smallCaps w:val="false"/>
          <w:strike w:val="false"/>
          <w:dstrike w:val="false"/>
          <w:color w:val="000000"/>
          <w:sz w:val="14"/>
          <w:u w:val="none"/>
          <w:effect w:val="none"/>
        </w:rPr>
        <w:t>totaalprijs per persoon komt op 3.300 euro</w:t>
      </w:r>
      <w:r>
        <w:rPr>
          <w:rFonts w:ascii="Arial" w:hAnsi="Arial"/>
          <w:b w:val="false"/>
          <w:i w:val="false"/>
          <w:caps w:val="false"/>
          <w:smallCaps w:val="false"/>
          <w:strike w:val="false"/>
          <w:dstrike w:val="false"/>
          <w:color w:val="000000"/>
          <w:sz w:val="14"/>
          <w:u w:val="none"/>
          <w:effect w:val="none"/>
        </w:rPr>
        <w:t>.</w:t>
      </w:r>
    </w:p>
    <w:p>
      <w:pPr>
        <w:pStyle w:val="Tekstblok"/>
        <w:bidi w:val="0"/>
        <w:spacing w:lineRule="auto" w:line="288" w:before="0" w:after="0"/>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xml:space="preserve">Inschrijven kan door 800 euro te storten op rekening van VLA, BE78 0682 4296 1886 voor eind januari 2018, met mededeling Madagascar.  Het volledige bedrag ontvangen we graag eind april 2018. </w:t>
      </w:r>
    </w:p>
    <w:p>
      <w:pPr>
        <w:pStyle w:val="Tekstblok"/>
        <w:rPr/>
      </w:pPr>
      <w:r>
        <w:rPr/>
      </w:r>
    </w:p>
    <w:p>
      <w:pPr>
        <w:pStyle w:val="Tekstblok"/>
        <w:bidi w:val="0"/>
        <w:spacing w:lineRule="auto" w:line="288" w:before="0" w:after="0"/>
        <w:jc w:val="both"/>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De reissom bestaat uit twee delen: de internationale vlucht  en het reispakket ter plaatse.   </w:t>
      </w:r>
    </w:p>
    <w:p>
      <w:pPr>
        <w:pStyle w:val="Tekstblok"/>
        <w:bidi w:val="0"/>
        <w:spacing w:lineRule="auto" w:line="288" w:before="0" w:after="0"/>
        <w:jc w:val="both"/>
        <w:rPr/>
      </w:pPr>
      <w:r>
        <w:rPr>
          <w:rFonts w:ascii="Arial" w:hAnsi="Arial"/>
          <w:b w:val="false"/>
          <w:i w:val="false"/>
          <w:caps w:val="false"/>
          <w:smallCaps w:val="false"/>
          <w:strike w:val="false"/>
          <w:dstrike w:val="false"/>
          <w:color w:val="000000"/>
          <w:sz w:val="14"/>
          <w:u w:val="none"/>
          <w:effect w:val="none"/>
        </w:rPr>
        <w:t xml:space="preserve">De </w:t>
      </w:r>
      <w:r>
        <w:rPr>
          <w:rFonts w:ascii="Arial" w:hAnsi="Arial"/>
          <w:b/>
          <w:i w:val="false"/>
          <w:caps w:val="false"/>
          <w:smallCaps w:val="false"/>
          <w:strike w:val="false"/>
          <w:dstrike w:val="false"/>
          <w:color w:val="000000"/>
          <w:sz w:val="14"/>
          <w:u w:val="none"/>
          <w:effect w:val="none"/>
        </w:rPr>
        <w:t>internationale vlucht</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14"/>
          <w:u w:val="none"/>
          <w:effect w:val="none"/>
        </w:rPr>
        <w:t xml:space="preserve">hebben we voor 16 deelnemers geblokkeerd tot eind maart.   Op dat moment kunnen we nog annuleren zonder kosten.  Nadien valt annulering onder de eigen verantwoordelijkheid van de deelnemers. </w:t>
      </w:r>
    </w:p>
    <w:p>
      <w:pPr>
        <w:pStyle w:val="Tekstblok"/>
        <w:bidi w:val="0"/>
        <w:spacing w:lineRule="auto" w:line="288" w:before="0" w:after="0"/>
        <w:jc w:val="both"/>
        <w:rPr/>
      </w:pPr>
      <w:r>
        <w:rPr>
          <w:rFonts w:ascii="Arial" w:hAnsi="Arial"/>
          <w:b w:val="false"/>
          <w:i w:val="false"/>
          <w:caps w:val="false"/>
          <w:smallCaps w:val="false"/>
          <w:strike w:val="false"/>
          <w:dstrike w:val="false"/>
          <w:color w:val="000000"/>
          <w:sz w:val="14"/>
          <w:u w:val="none"/>
          <w:effect w:val="none"/>
        </w:rPr>
        <w:t xml:space="preserve">De prijs van het </w:t>
      </w:r>
      <w:r>
        <w:rPr>
          <w:rFonts w:ascii="Arial" w:hAnsi="Arial"/>
          <w:b/>
          <w:i w:val="false"/>
          <w:caps w:val="false"/>
          <w:smallCaps w:val="false"/>
          <w:strike w:val="false"/>
          <w:dstrike w:val="false"/>
          <w:color w:val="000000"/>
          <w:sz w:val="14"/>
          <w:u w:val="none"/>
          <w:effect w:val="none"/>
        </w:rPr>
        <w:t>reispakket ter plaatse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14"/>
          <w:u w:val="none"/>
          <w:effect w:val="none"/>
        </w:rPr>
        <w:t>is gradueel naargelang het aantal deelnemers.  Wij hebben nu het tarief gekoppeld aan 14 deelnemers.   Bestaat de groep slechts uit 8 deelnemers dan dienen we de reissom 300 euro/persoon, in geval van 10 tot 12 deelnemers, 100 euro/persoon te verhogen.  </w:t>
      </w:r>
    </w:p>
    <w:p>
      <w:pPr>
        <w:pStyle w:val="Tekstblok"/>
        <w:bidi w:val="0"/>
        <w:spacing w:lineRule="auto" w:line="288" w:before="0" w:after="0"/>
        <w:jc w:val="both"/>
        <w:rPr>
          <w:rFonts w:ascii="Arial" w:hAnsi="Arial"/>
          <w:b w:val="false"/>
          <w:i w:val="false"/>
          <w:caps w:val="false"/>
          <w:smallCaps w:val="false"/>
          <w:strike w:val="false"/>
          <w:dstrike w:val="false"/>
          <w:color w:val="000000"/>
          <w:sz w:val="14"/>
          <w:u w:val="none"/>
          <w:effect w:val="none"/>
        </w:rPr>
      </w:pPr>
      <w:r>
        <w:rPr>
          <w:rFonts w:ascii="Arial" w:hAnsi="Arial"/>
          <w:b w:val="false"/>
          <w:i w:val="false"/>
          <w:caps w:val="false"/>
          <w:smallCaps w:val="false"/>
          <w:strike w:val="false"/>
          <w:dstrike w:val="false"/>
          <w:color w:val="000000"/>
          <w:sz w:val="14"/>
          <w:u w:val="none"/>
          <w:effect w:val="none"/>
        </w:rPr>
        <w:t xml:space="preserve">Bij minder dan 8 deelnemers, laten we de reis niet doorgaan.  U wordt hiervan op de hoogte gebracht eind maart. </w:t>
      </w:r>
    </w:p>
    <w:p>
      <w:pPr>
        <w:pStyle w:val="Tekstblok"/>
        <w:rPr/>
      </w:pPr>
      <w:r>
        <w:rPr/>
      </w:r>
    </w:p>
    <w:p>
      <w:pPr>
        <w:pStyle w:val="Tekstblok"/>
        <w:bidi w:val="0"/>
        <w:spacing w:lineRule="auto" w:line="288" w:before="0" w:after="0"/>
        <w:jc w:val="both"/>
        <w:rPr/>
      </w:pPr>
      <w:r>
        <w:rPr>
          <w:rFonts w:ascii="Arial" w:hAnsi="Arial"/>
          <w:b w:val="false"/>
          <w:i w:val="false"/>
          <w:caps w:val="false"/>
          <w:smallCaps w:val="false"/>
          <w:strike w:val="false"/>
          <w:dstrike w:val="false"/>
          <w:color w:val="000000"/>
          <w:sz w:val="14"/>
          <w:u w:val="none"/>
          <w:effect w:val="none"/>
        </w:rPr>
        <w:t xml:space="preserve">Voor meer informatie over inhoud en verloop van de reis, contacteer de reisbegeleidster Katleen Poppe, </w:t>
      </w:r>
      <w:hyperlink r:id="rId2">
        <w:r>
          <w:rPr>
            <w:rStyle w:val="Internetkoppeling"/>
            <w:rFonts w:ascii="Arial" w:hAnsi="Arial"/>
            <w:b w:val="false"/>
            <w:i w:val="false"/>
            <w:caps w:val="false"/>
            <w:smallCaps w:val="false"/>
            <w:strike w:val="false"/>
            <w:dstrike w:val="false"/>
            <w:color w:val="0563C1"/>
            <w:sz w:val="14"/>
            <w:u w:val="single"/>
            <w:effect w:val="none"/>
          </w:rPr>
          <w:t>k_poppe@yahoo.com</w:t>
        </w:r>
      </w:hyperlink>
      <w:r>
        <w:rPr>
          <w:rFonts w:ascii="Arial" w:hAnsi="Arial"/>
          <w:b w:val="false"/>
          <w:i w:val="false"/>
          <w:caps w:val="false"/>
          <w:smallCaps w:val="false"/>
          <w:strike w:val="false"/>
          <w:dstrike w:val="false"/>
          <w:color w:val="000000"/>
          <w:sz w:val="14"/>
          <w:u w:val="none"/>
          <w:effect w:val="none"/>
        </w:rPr>
        <w:t xml:space="preserve">.  Voor meer informatie over de reisvoorwaarden, contacteer de voorzitter VLA, </w:t>
      </w:r>
      <w:hyperlink r:id="rId3">
        <w:r>
          <w:rPr>
            <w:rStyle w:val="Internetkoppeling"/>
            <w:rFonts w:ascii="Arial" w:hAnsi="Arial"/>
            <w:b w:val="false"/>
            <w:i w:val="false"/>
            <w:caps w:val="false"/>
            <w:smallCaps w:val="false"/>
            <w:strike w:val="false"/>
            <w:dstrike w:val="false"/>
            <w:color w:val="0563C1"/>
            <w:sz w:val="14"/>
            <w:u w:val="single"/>
            <w:effect w:val="none"/>
          </w:rPr>
          <w:t>rita.heyrman@ap.be</w:t>
        </w:r>
      </w:hyperlink>
      <w:r>
        <w:rPr>
          <w:rFonts w:ascii="Arial" w:hAnsi="Arial"/>
          <w:b w:val="false"/>
          <w:i w:val="false"/>
          <w:caps w:val="false"/>
          <w:smallCaps w:val="false"/>
          <w:strike w:val="false"/>
          <w:dstrike w:val="false"/>
          <w:color w:val="000000"/>
          <w:sz w:val="14"/>
          <w:u w:val="none"/>
          <w:effect w:val="none"/>
        </w:rPr>
        <w:t>.  </w:t>
      </w:r>
    </w:p>
    <w:p>
      <w:pPr>
        <w:pStyle w:val="Tekstblok"/>
        <w:spacing w:lineRule="auto" w:line="288" w:before="0" w:after="140"/>
        <w:rPr/>
      </w:pPr>
      <w:r>
        <w:rPr/>
        <w:br/>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nl-BE"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nl-BE"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Noto Sans CJK SC Regular" w:cs="Free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FreeSans"/>
    </w:rPr>
  </w:style>
  <w:style w:type="paragraph" w:styleId="Bijschrift">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_poppe@yahoo.com" TargetMode="External"/><Relationship Id="rId3" Type="http://schemas.openxmlformats.org/officeDocument/2006/relationships/hyperlink" Target="mailto:rita.heyrman@ap.b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1</Pages>
  <Words>394</Words>
  <Characters>2069</Characters>
  <CharactersWithSpaces>2458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2018-01-01T13:24:05Z</dcterms:created>
  <dc:creator/>
  <dc:description/>
  <dc:language>nl-BE</dc:language>
  <cp:lastModifiedBy/>
  <dcterms:modified xsi:type="dcterms:W3CDTF">2018-01-01T13:24:31Z</dcterms:modified>
  <cp:revision>1</cp:revision>
  <dc:subject/>
  <dc:title/>
</cp:coreProperties>
</file>